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9CDB" w14:textId="77777777" w:rsidR="0000466A" w:rsidRPr="0000466A" w:rsidRDefault="00FC4E4F" w:rsidP="00025E31">
      <w:pPr>
        <w:pStyle w:val="Sansinterligne"/>
        <w:rPr>
          <w:lang w:bidi="en-US"/>
        </w:rPr>
      </w:pPr>
      <w:r>
        <w:rPr>
          <w:noProof/>
          <w:lang w:eastAsia="fr-FR"/>
        </w:rPr>
        <w:drawing>
          <wp:anchor distT="0" distB="0" distL="114300" distR="114300" simplePos="0" relativeHeight="251651584" behindDoc="0" locked="0" layoutInCell="1" allowOverlap="1" wp14:anchorId="185DABE2" wp14:editId="5C97B5D2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1045095" cy="1028700"/>
            <wp:effectExtent l="0" t="0" r="3175" b="0"/>
            <wp:wrapNone/>
            <wp:docPr id="2" name="Image 2" descr="D:\Documents\Bureau\Logos, plaquette, powerpoints\Logos CREDESPO\Logo_CREDESPO_rouge qualite sup modifié par Li fev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Bureau\Logos, plaquette, powerpoints\Logos CREDESPO\Logo_CREDESPO_rouge qualite sup modifié par Li fev 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CA7">
        <w:rPr>
          <w:lang w:bidi="en-US"/>
        </w:rPr>
        <w:t xml:space="preserve">    </w:t>
      </w:r>
      <w:r w:rsidR="00432CA7">
        <w:rPr>
          <w:lang w:bidi="en-US"/>
        </w:rPr>
        <w:tab/>
      </w:r>
      <w:r w:rsidR="00432CA7">
        <w:rPr>
          <w:lang w:bidi="en-US"/>
        </w:rPr>
        <w:tab/>
      </w:r>
      <w:r w:rsidR="00432CA7">
        <w:rPr>
          <w:lang w:bidi="en-US"/>
        </w:rPr>
        <w:tab/>
      </w:r>
      <w:r w:rsidR="00432CA7">
        <w:rPr>
          <w:lang w:bidi="en-US"/>
        </w:rPr>
        <w:tab/>
      </w:r>
    </w:p>
    <w:p w14:paraId="63BB5F7D" w14:textId="77777777" w:rsidR="00432CA7" w:rsidRDefault="002D79BC" w:rsidP="0000466A">
      <w:pPr>
        <w:spacing w:after="0" w:line="240" w:lineRule="auto"/>
        <w:jc w:val="center"/>
        <w:rPr>
          <w:rFonts w:ascii="Georgia" w:eastAsia="Calibri" w:hAnsi="Georgia" w:cs="Times New Roman"/>
          <w:b/>
          <w:color w:val="002060"/>
          <w:sz w:val="30"/>
          <w:szCs w:val="30"/>
          <w:lang w:bidi="en-US"/>
        </w:rPr>
      </w:pPr>
      <w:r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43272663" wp14:editId="4FF8696C">
            <wp:simplePos x="0" y="0"/>
            <wp:positionH relativeFrom="column">
              <wp:posOffset>4918710</wp:posOffset>
            </wp:positionH>
            <wp:positionV relativeFrom="paragraph">
              <wp:posOffset>3810</wp:posOffset>
            </wp:positionV>
            <wp:extent cx="1046249" cy="647065"/>
            <wp:effectExtent l="0" t="0" r="190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B noir grand tai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49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B27C3" w14:textId="77777777" w:rsidR="00FC4E4F" w:rsidRDefault="00FC4E4F" w:rsidP="00363FE6">
      <w:pPr>
        <w:spacing w:after="0" w:line="240" w:lineRule="auto"/>
        <w:ind w:left="1416" w:firstLine="708"/>
        <w:rPr>
          <w:rFonts w:ascii="Georgia" w:eastAsia="Calibri" w:hAnsi="Georgia" w:cs="Times New Roman"/>
          <w:b/>
          <w:color w:val="002060"/>
          <w:sz w:val="30"/>
          <w:szCs w:val="30"/>
          <w:lang w:bidi="en-US"/>
        </w:rPr>
      </w:pPr>
    </w:p>
    <w:p w14:paraId="2C412627" w14:textId="77777777" w:rsidR="00FC4E4F" w:rsidRDefault="00FC4E4F" w:rsidP="00363FE6">
      <w:pPr>
        <w:spacing w:after="0" w:line="240" w:lineRule="auto"/>
        <w:ind w:left="1416" w:firstLine="708"/>
        <w:rPr>
          <w:rFonts w:ascii="Georgia" w:eastAsia="Calibri" w:hAnsi="Georgia" w:cs="Times New Roman"/>
          <w:b/>
          <w:color w:val="002060"/>
          <w:sz w:val="30"/>
          <w:szCs w:val="30"/>
          <w:lang w:bidi="en-US"/>
        </w:rPr>
      </w:pPr>
    </w:p>
    <w:p w14:paraId="5A61767D" w14:textId="77777777" w:rsidR="00E30272" w:rsidRDefault="00E30272" w:rsidP="00FC4E4F">
      <w:pPr>
        <w:spacing w:after="0" w:line="240" w:lineRule="auto"/>
        <w:jc w:val="center"/>
        <w:rPr>
          <w:rFonts w:ascii="Georgia" w:eastAsia="Calibri" w:hAnsi="Georgia" w:cs="Times New Roman"/>
          <w:b/>
          <w:color w:val="002060"/>
          <w:sz w:val="40"/>
          <w:szCs w:val="40"/>
          <w:lang w:bidi="en-US"/>
        </w:rPr>
      </w:pPr>
    </w:p>
    <w:p w14:paraId="7C2EE5FD" w14:textId="77777777" w:rsidR="00F41785" w:rsidRDefault="00F41785" w:rsidP="00862A9B">
      <w:pPr>
        <w:spacing w:after="0" w:line="240" w:lineRule="auto"/>
        <w:jc w:val="center"/>
        <w:rPr>
          <w:rFonts w:ascii="Georgia" w:eastAsia="Calibri" w:hAnsi="Georgia" w:cs="Times New Roman"/>
          <w:b/>
          <w:color w:val="002060"/>
          <w:sz w:val="32"/>
          <w:szCs w:val="32"/>
          <w:lang w:bidi="en-US"/>
        </w:rPr>
      </w:pPr>
    </w:p>
    <w:p w14:paraId="06EF90B2" w14:textId="77777777" w:rsidR="00F41785" w:rsidRDefault="00F41785" w:rsidP="00862A9B">
      <w:pPr>
        <w:spacing w:after="0" w:line="240" w:lineRule="auto"/>
        <w:jc w:val="center"/>
        <w:rPr>
          <w:rFonts w:ascii="Georgia" w:eastAsia="Calibri" w:hAnsi="Georgia" w:cs="Times New Roman"/>
          <w:b/>
          <w:color w:val="002060"/>
          <w:sz w:val="32"/>
          <w:szCs w:val="32"/>
          <w:lang w:bidi="en-US"/>
        </w:rPr>
      </w:pPr>
    </w:p>
    <w:p w14:paraId="10EB3C89" w14:textId="77777777" w:rsidR="00F41785" w:rsidRDefault="00F41785" w:rsidP="00862A9B">
      <w:pPr>
        <w:spacing w:after="0" w:line="240" w:lineRule="auto"/>
        <w:jc w:val="center"/>
        <w:rPr>
          <w:rFonts w:ascii="Georgia" w:eastAsia="Calibri" w:hAnsi="Georgia" w:cs="Times New Roman"/>
          <w:b/>
          <w:color w:val="002060"/>
          <w:sz w:val="32"/>
          <w:szCs w:val="32"/>
          <w:lang w:bidi="en-US"/>
        </w:rPr>
      </w:pPr>
    </w:p>
    <w:p w14:paraId="680B8ED2" w14:textId="2F8EB60F" w:rsidR="0000466A" w:rsidRPr="003B2856" w:rsidRDefault="0000466A" w:rsidP="00862A9B">
      <w:pPr>
        <w:spacing w:after="0" w:line="240" w:lineRule="auto"/>
        <w:jc w:val="center"/>
        <w:rPr>
          <w:rFonts w:ascii="Georgia" w:eastAsia="Calibri" w:hAnsi="Georgia" w:cs="Times New Roman"/>
          <w:b/>
          <w:color w:val="002060"/>
          <w:sz w:val="32"/>
          <w:szCs w:val="32"/>
          <w:lang w:bidi="en-US"/>
        </w:rPr>
      </w:pPr>
      <w:r w:rsidRPr="003B2856">
        <w:rPr>
          <w:rFonts w:ascii="Georgia" w:eastAsia="Calibri" w:hAnsi="Georgia" w:cs="Times New Roman"/>
          <w:b/>
          <w:color w:val="002060"/>
          <w:sz w:val="32"/>
          <w:szCs w:val="32"/>
          <w:lang w:bidi="en-US"/>
        </w:rPr>
        <w:t>Bulletin d’inscription</w:t>
      </w:r>
    </w:p>
    <w:p w14:paraId="1E730055" w14:textId="2BEA9127" w:rsidR="0000466A" w:rsidRDefault="005B25A5" w:rsidP="00862A9B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color w:val="002060"/>
          <w:lang w:bidi="en-US"/>
        </w:rPr>
      </w:pPr>
      <w:r>
        <w:rPr>
          <w:rFonts w:ascii="Georgia" w:eastAsia="Calibri" w:hAnsi="Georgia" w:cs="Times New Roman"/>
          <w:b/>
          <w:color w:val="002060"/>
          <w:lang w:bidi="en-US"/>
        </w:rPr>
        <w:t>Colloque</w:t>
      </w:r>
      <w:r w:rsidR="00DA5ED2">
        <w:rPr>
          <w:rFonts w:ascii="Georgia" w:eastAsia="Calibri" w:hAnsi="Georgia" w:cs="Times New Roman"/>
          <w:b/>
          <w:color w:val="002060"/>
          <w:lang w:bidi="en-US"/>
        </w:rPr>
        <w:t xml:space="preserve"> </w:t>
      </w:r>
      <w:r w:rsidR="00DF046E">
        <w:rPr>
          <w:rFonts w:ascii="Georgia" w:eastAsia="Calibri" w:hAnsi="Georgia" w:cs="Times New Roman"/>
          <w:b/>
          <w:color w:val="002060"/>
          <w:lang w:bidi="en-US"/>
        </w:rPr>
        <w:t>29 et 30 juin 2023 à Nevers</w:t>
      </w:r>
    </w:p>
    <w:p w14:paraId="3CE081E3" w14:textId="77777777" w:rsidR="00FC4E4F" w:rsidRDefault="00FC4E4F" w:rsidP="00862A9B">
      <w:pPr>
        <w:spacing w:after="0" w:line="240" w:lineRule="auto"/>
        <w:contextualSpacing/>
        <w:jc w:val="center"/>
        <w:rPr>
          <w:rFonts w:ascii="Georgia" w:eastAsia="Calibri" w:hAnsi="Georgia" w:cs="Times New Roman"/>
          <w:b/>
          <w:color w:val="002060"/>
          <w:lang w:bidi="en-US"/>
        </w:rPr>
      </w:pPr>
    </w:p>
    <w:p w14:paraId="3C41BDBD" w14:textId="5ED7A3DD" w:rsidR="003B2856" w:rsidRPr="003B2856" w:rsidRDefault="00DF046E" w:rsidP="00862A9B">
      <w:pPr>
        <w:spacing w:after="0" w:line="240" w:lineRule="auto"/>
        <w:jc w:val="center"/>
        <w:rPr>
          <w:rFonts w:ascii="Georgia" w:eastAsia="Calibri" w:hAnsi="Georgia" w:cs="Times New Roman"/>
          <w:b/>
          <w:color w:val="002060"/>
          <w:sz w:val="40"/>
          <w:szCs w:val="40"/>
          <w:lang w:bidi="en-US"/>
        </w:rPr>
      </w:pPr>
      <w:r>
        <w:rPr>
          <w:rFonts w:ascii="Georgia" w:eastAsia="Calibri" w:hAnsi="Georgia" w:cs="Times New Roman"/>
          <w:b/>
          <w:color w:val="002060"/>
          <w:sz w:val="40"/>
          <w:szCs w:val="40"/>
          <w:lang w:bidi="en-US"/>
        </w:rPr>
        <w:t>Autour de Guy Coquille, sieur de Romenay, juriste et humaniste (1523-1603)</w:t>
      </w:r>
    </w:p>
    <w:p w14:paraId="4118D4D3" w14:textId="77777777" w:rsidR="002779BC" w:rsidRDefault="002779BC" w:rsidP="00862A9B">
      <w:pPr>
        <w:tabs>
          <w:tab w:val="left" w:pos="709"/>
        </w:tabs>
        <w:spacing w:after="0" w:line="240" w:lineRule="auto"/>
        <w:ind w:left="709"/>
        <w:jc w:val="center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70A98255" w14:textId="77777777" w:rsidR="003B2856" w:rsidRDefault="003B2856" w:rsidP="00862A9B">
      <w:pPr>
        <w:tabs>
          <w:tab w:val="left" w:pos="0"/>
        </w:tabs>
        <w:spacing w:after="0" w:line="360" w:lineRule="auto"/>
        <w:jc w:val="center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31F9F55C" w14:textId="5B460C62" w:rsidR="0000466A" w:rsidRDefault="0000466A" w:rsidP="00862A9B">
      <w:pPr>
        <w:tabs>
          <w:tab w:val="left" w:pos="0"/>
        </w:tabs>
        <w:spacing w:after="0" w:line="360" w:lineRule="auto"/>
        <w:jc w:val="center"/>
        <w:rPr>
          <w:rFonts w:ascii="Georgia" w:eastAsia="Calibri" w:hAnsi="Georgia" w:cs="Times New Roman"/>
          <w:sz w:val="18"/>
          <w:szCs w:val="18"/>
          <w:lang w:bidi="en-US"/>
        </w:rPr>
      </w:pPr>
      <w:r w:rsidRPr="0000466A">
        <w:rPr>
          <w:rFonts w:ascii="Georgia" w:eastAsia="Calibri" w:hAnsi="Georgia" w:cs="Times New Roman"/>
          <w:sz w:val="18"/>
          <w:szCs w:val="18"/>
          <w:lang w:bidi="en-US"/>
        </w:rPr>
        <w:t xml:space="preserve">Bulletin à </w:t>
      </w:r>
      <w:r w:rsidR="00643F59" w:rsidRPr="0000466A">
        <w:rPr>
          <w:rFonts w:ascii="Georgia" w:eastAsia="Calibri" w:hAnsi="Georgia" w:cs="Times New Roman"/>
          <w:sz w:val="18"/>
          <w:szCs w:val="18"/>
          <w:lang w:bidi="en-US"/>
        </w:rPr>
        <w:t>renvoyer avant</w:t>
      </w:r>
      <w:r w:rsidR="00BC1BBA">
        <w:rPr>
          <w:rFonts w:ascii="Georgia" w:eastAsia="Calibri" w:hAnsi="Georgia" w:cs="Times New Roman"/>
          <w:b/>
          <w:sz w:val="18"/>
          <w:szCs w:val="18"/>
          <w:lang w:bidi="en-US"/>
        </w:rPr>
        <w:t xml:space="preserve"> </w:t>
      </w:r>
      <w:r w:rsidR="005B25A5">
        <w:rPr>
          <w:rFonts w:ascii="Georgia" w:eastAsia="Calibri" w:hAnsi="Georgia" w:cs="Times New Roman"/>
          <w:b/>
          <w:sz w:val="18"/>
          <w:szCs w:val="18"/>
          <w:lang w:bidi="en-US"/>
        </w:rPr>
        <w:t xml:space="preserve">le </w:t>
      </w:r>
      <w:r w:rsidR="00DF046E">
        <w:rPr>
          <w:rFonts w:ascii="Georgia" w:eastAsia="Calibri" w:hAnsi="Georgia" w:cs="Times New Roman"/>
          <w:b/>
          <w:sz w:val="18"/>
          <w:szCs w:val="18"/>
          <w:lang w:bidi="en-US"/>
        </w:rPr>
        <w:t>26/06</w:t>
      </w:r>
      <w:r w:rsidRPr="0000466A">
        <w:rPr>
          <w:rFonts w:ascii="Georgia" w:eastAsia="Calibri" w:hAnsi="Georgia" w:cs="Times New Roman"/>
          <w:b/>
          <w:sz w:val="18"/>
          <w:szCs w:val="18"/>
          <w:lang w:bidi="en-US"/>
        </w:rPr>
        <w:t xml:space="preserve"> </w:t>
      </w:r>
      <w:r w:rsidRPr="0000466A">
        <w:rPr>
          <w:rFonts w:ascii="Georgia" w:eastAsia="Calibri" w:hAnsi="Georgia" w:cs="Times New Roman"/>
          <w:sz w:val="18"/>
          <w:szCs w:val="18"/>
          <w:lang w:bidi="en-US"/>
        </w:rPr>
        <w:t>à :</w:t>
      </w:r>
    </w:p>
    <w:p w14:paraId="5D469546" w14:textId="77777777" w:rsidR="007D6776" w:rsidRPr="0000466A" w:rsidRDefault="007D6776" w:rsidP="00862A9B">
      <w:pPr>
        <w:tabs>
          <w:tab w:val="left" w:pos="0"/>
        </w:tabs>
        <w:spacing w:after="0" w:line="360" w:lineRule="auto"/>
        <w:jc w:val="center"/>
        <w:rPr>
          <w:rFonts w:ascii="Georgia" w:eastAsia="Calibri" w:hAnsi="Georgia" w:cs="Times New Roman"/>
          <w:sz w:val="18"/>
          <w:szCs w:val="18"/>
          <w:lang w:bidi="en-US"/>
        </w:rPr>
      </w:pPr>
      <w:r>
        <w:rPr>
          <w:rFonts w:ascii="Georgia" w:eastAsia="Calibri" w:hAnsi="Georgia" w:cs="Times New Roman"/>
          <w:sz w:val="18"/>
          <w:szCs w:val="18"/>
          <w:lang w:bidi="en-US"/>
        </w:rPr>
        <w:t>Secrétariat du CREDESPO, Mme Mayer-Perreau</w:t>
      </w:r>
    </w:p>
    <w:p w14:paraId="77D989E0" w14:textId="77777777" w:rsidR="0000466A" w:rsidRPr="0000466A" w:rsidRDefault="0000466A" w:rsidP="00862A9B">
      <w:pPr>
        <w:tabs>
          <w:tab w:val="left" w:pos="0"/>
        </w:tabs>
        <w:spacing w:after="0" w:line="360" w:lineRule="auto"/>
        <w:jc w:val="center"/>
        <w:rPr>
          <w:rFonts w:ascii="Georgia" w:eastAsia="Calibri" w:hAnsi="Georgia" w:cs="Times New Roman"/>
          <w:sz w:val="18"/>
          <w:szCs w:val="18"/>
          <w:lang w:val="en-GB" w:bidi="en-US"/>
        </w:rPr>
      </w:pPr>
      <w:r w:rsidRPr="0000466A">
        <w:rPr>
          <w:rFonts w:ascii="Georgia" w:eastAsia="Calibri" w:hAnsi="Georgia" w:cs="Times New Roman"/>
          <w:sz w:val="18"/>
          <w:szCs w:val="18"/>
          <w:lang w:val="en-GB" w:bidi="en-US"/>
        </w:rPr>
        <w:t>UFR Droit</w:t>
      </w:r>
      <w:r w:rsidR="00BC1BBA">
        <w:rPr>
          <w:rFonts w:ascii="Georgia" w:eastAsia="Calibri" w:hAnsi="Georgia" w:cs="Times New Roman"/>
          <w:sz w:val="18"/>
          <w:szCs w:val="18"/>
          <w:lang w:val="en-GB" w:bidi="en-US"/>
        </w:rPr>
        <w:t xml:space="preserve">, Sciences </w:t>
      </w:r>
      <w:proofErr w:type="spellStart"/>
      <w:r w:rsidR="00BC1BBA">
        <w:rPr>
          <w:rFonts w:ascii="Georgia" w:eastAsia="Calibri" w:hAnsi="Georgia" w:cs="Times New Roman"/>
          <w:sz w:val="18"/>
          <w:szCs w:val="18"/>
          <w:lang w:val="en-GB" w:bidi="en-US"/>
        </w:rPr>
        <w:t>économique</w:t>
      </w:r>
      <w:proofErr w:type="spellEnd"/>
      <w:r w:rsidR="00BC1BBA">
        <w:rPr>
          <w:rFonts w:ascii="Georgia" w:eastAsia="Calibri" w:hAnsi="Georgia" w:cs="Times New Roman"/>
          <w:sz w:val="18"/>
          <w:szCs w:val="18"/>
          <w:lang w:val="en-GB" w:bidi="en-US"/>
        </w:rPr>
        <w:t xml:space="preserve"> et politique</w:t>
      </w:r>
    </w:p>
    <w:p w14:paraId="6F8B4258" w14:textId="77777777" w:rsidR="0000466A" w:rsidRPr="0000466A" w:rsidRDefault="0000466A" w:rsidP="00862A9B">
      <w:pPr>
        <w:tabs>
          <w:tab w:val="left" w:pos="0"/>
        </w:tabs>
        <w:spacing w:after="0" w:line="360" w:lineRule="auto"/>
        <w:jc w:val="center"/>
        <w:rPr>
          <w:rFonts w:ascii="Georgia" w:eastAsia="Calibri" w:hAnsi="Georgia" w:cs="Times New Roman"/>
          <w:sz w:val="18"/>
          <w:szCs w:val="18"/>
          <w:lang w:val="en-GB" w:bidi="en-US"/>
        </w:rPr>
      </w:pPr>
      <w:r w:rsidRPr="0000466A">
        <w:rPr>
          <w:rFonts w:ascii="Georgia" w:eastAsia="Calibri" w:hAnsi="Georgia" w:cs="Times New Roman"/>
          <w:sz w:val="18"/>
          <w:szCs w:val="18"/>
          <w:lang w:val="en-GB" w:bidi="en-US"/>
        </w:rPr>
        <w:t>4 boulevard Gabriel, 21000 DIJON</w:t>
      </w:r>
    </w:p>
    <w:p w14:paraId="4C7D206E" w14:textId="77777777" w:rsidR="0000466A" w:rsidRDefault="0000466A" w:rsidP="00862A9B">
      <w:pPr>
        <w:tabs>
          <w:tab w:val="left" w:pos="0"/>
        </w:tabs>
        <w:spacing w:after="0" w:line="360" w:lineRule="auto"/>
        <w:jc w:val="center"/>
        <w:rPr>
          <w:rFonts w:ascii="Georgia" w:eastAsia="Calibri" w:hAnsi="Georgia" w:cs="Times New Roman"/>
          <w:color w:val="0000FF"/>
          <w:sz w:val="18"/>
          <w:szCs w:val="18"/>
          <w:u w:val="single"/>
          <w:lang w:bidi="en-US"/>
        </w:rPr>
      </w:pPr>
      <w:proofErr w:type="gramStart"/>
      <w:r w:rsidRPr="0000466A">
        <w:rPr>
          <w:rFonts w:ascii="Georgia" w:eastAsia="Calibri" w:hAnsi="Georgia" w:cs="Times New Roman"/>
          <w:sz w:val="18"/>
          <w:szCs w:val="18"/>
          <w:lang w:bidi="en-US"/>
        </w:rPr>
        <w:t>ou</w:t>
      </w:r>
      <w:proofErr w:type="gramEnd"/>
      <w:r w:rsidRPr="0000466A">
        <w:rPr>
          <w:rFonts w:ascii="Georgia" w:eastAsia="Calibri" w:hAnsi="Georgia" w:cs="Times New Roman"/>
          <w:sz w:val="18"/>
          <w:szCs w:val="18"/>
          <w:lang w:bidi="en-US"/>
        </w:rPr>
        <w:t xml:space="preserve"> par mail : </w:t>
      </w:r>
      <w:hyperlink r:id="rId6" w:history="1">
        <w:r w:rsidR="002D79BC" w:rsidRPr="00661A91">
          <w:rPr>
            <w:rStyle w:val="Lienhypertexte"/>
            <w:rFonts w:ascii="Georgia" w:eastAsia="Calibri" w:hAnsi="Georgia" w:cs="Times New Roman"/>
            <w:sz w:val="18"/>
            <w:szCs w:val="18"/>
            <w:lang w:bidi="en-US"/>
          </w:rPr>
          <w:t>martina.mayer-perreau@u-bourgogne.fr</w:t>
        </w:r>
      </w:hyperlink>
    </w:p>
    <w:p w14:paraId="7751FC8A" w14:textId="77777777" w:rsidR="00FC4E4F" w:rsidRDefault="00FC4E4F" w:rsidP="00FC4E4F">
      <w:pPr>
        <w:spacing w:after="0" w:line="240" w:lineRule="auto"/>
        <w:ind w:left="709"/>
        <w:jc w:val="center"/>
        <w:rPr>
          <w:rFonts w:ascii="Georgia" w:eastAsia="Calibri" w:hAnsi="Georgia" w:cs="Times New Roman"/>
          <w:color w:val="0000FF"/>
          <w:sz w:val="18"/>
          <w:szCs w:val="18"/>
          <w:u w:val="single"/>
          <w:lang w:bidi="en-US"/>
        </w:rPr>
      </w:pPr>
    </w:p>
    <w:p w14:paraId="1F523F82" w14:textId="77777777" w:rsidR="00FC4E4F" w:rsidRPr="0000466A" w:rsidRDefault="00FC4E4F" w:rsidP="00FC4E4F">
      <w:pPr>
        <w:spacing w:after="0" w:line="240" w:lineRule="auto"/>
        <w:ind w:left="709"/>
        <w:jc w:val="center"/>
        <w:rPr>
          <w:rFonts w:ascii="Georgia" w:eastAsia="Calibri" w:hAnsi="Georgia" w:cs="Times New Roman"/>
          <w:sz w:val="18"/>
          <w:szCs w:val="18"/>
          <w:lang w:bidi="en-US"/>
        </w:rPr>
      </w:pPr>
    </w:p>
    <w:tbl>
      <w:tblPr>
        <w:tblpPr w:leftFromText="141" w:rightFromText="141" w:vertAnchor="text" w:horzAnchor="margin" w:tblpX="142" w:tblpY="28"/>
        <w:tblW w:w="8526" w:type="dxa"/>
        <w:tblLayout w:type="fixed"/>
        <w:tblLook w:val="04A0" w:firstRow="1" w:lastRow="0" w:firstColumn="1" w:lastColumn="0" w:noHBand="0" w:noVBand="1"/>
      </w:tblPr>
      <w:tblGrid>
        <w:gridCol w:w="8526"/>
      </w:tblGrid>
      <w:tr w:rsidR="00B070EF" w:rsidRPr="0000466A" w14:paraId="44E9F48F" w14:textId="77777777" w:rsidTr="00306264">
        <w:trPr>
          <w:trHeight w:val="1718"/>
        </w:trPr>
        <w:tc>
          <w:tcPr>
            <w:tcW w:w="8526" w:type="dxa"/>
            <w:shd w:val="clear" w:color="auto" w:fill="FFFFFF" w:themeFill="background1"/>
          </w:tcPr>
          <w:p w14:paraId="315B1DFE" w14:textId="77777777" w:rsidR="003B2856" w:rsidRDefault="00B070EF" w:rsidP="007F291C">
            <w:pPr>
              <w:tabs>
                <w:tab w:val="left" w:pos="3436"/>
              </w:tabs>
              <w:spacing w:after="0" w:line="600" w:lineRule="auto"/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</w:pP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Nom :</w:t>
            </w:r>
            <w:r w:rsidR="00622975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 xml:space="preserve"> </w:t>
            </w: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 xml:space="preserve"> …………..</w:t>
            </w:r>
            <w:r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..............................</w:t>
            </w:r>
            <w:r w:rsidR="00FC4E4F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.............................................................................</w:t>
            </w:r>
            <w:r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.</w:t>
            </w:r>
          </w:p>
          <w:p w14:paraId="0F9A62DB" w14:textId="77777777" w:rsidR="00B070EF" w:rsidRPr="0000466A" w:rsidRDefault="00B070EF" w:rsidP="007F291C">
            <w:pPr>
              <w:tabs>
                <w:tab w:val="left" w:pos="3436"/>
              </w:tabs>
              <w:spacing w:after="0" w:line="600" w:lineRule="auto"/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</w:pP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Prénom</w:t>
            </w:r>
            <w:r w:rsidR="00FC4E4F"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 : …</w:t>
            </w: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……………………................................</w:t>
            </w:r>
            <w:r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.....</w:t>
            </w:r>
            <w:r w:rsidR="001A5A64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...</w:t>
            </w:r>
          </w:p>
          <w:p w14:paraId="30CF2D46" w14:textId="77777777" w:rsidR="00B070EF" w:rsidRDefault="00B070EF" w:rsidP="007F291C">
            <w:pPr>
              <w:spacing w:after="0" w:line="600" w:lineRule="auto"/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</w:pP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Fonction ………………………............................</w:t>
            </w:r>
            <w:r w:rsidR="00FC4E4F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.................................................................................</w:t>
            </w: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.</w:t>
            </w:r>
          </w:p>
          <w:p w14:paraId="1708955F" w14:textId="77777777" w:rsidR="00B070EF" w:rsidRPr="0000466A" w:rsidRDefault="00B070EF" w:rsidP="007F291C">
            <w:pPr>
              <w:spacing w:after="0" w:line="600" w:lineRule="auto"/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</w:pP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Institution : ………………………………………………</w:t>
            </w:r>
            <w:r w:rsidR="00FC4E4F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……………………………………………………………………</w:t>
            </w:r>
          </w:p>
          <w:p w14:paraId="3F57272B" w14:textId="77777777" w:rsidR="00B070EF" w:rsidRPr="0000466A" w:rsidRDefault="00B070EF" w:rsidP="007F291C">
            <w:pPr>
              <w:spacing w:after="0" w:line="600" w:lineRule="auto"/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Ville …</w:t>
            </w: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…….................................</w:t>
            </w:r>
            <w:r w:rsidR="00FC4E4F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....................................</w:t>
            </w: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ab/>
            </w:r>
          </w:p>
          <w:p w14:paraId="0D86654E" w14:textId="77777777" w:rsidR="00FC4E4F" w:rsidRDefault="00B070EF" w:rsidP="007F291C">
            <w:pPr>
              <w:spacing w:after="0" w:line="600" w:lineRule="auto"/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</w:pPr>
            <w:r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Mail</w:t>
            </w:r>
            <w:r w:rsidR="00FC4E4F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 :</w:t>
            </w:r>
            <w:r w:rsidR="00FC4E4F"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 xml:space="preserve"> …</w:t>
            </w:r>
            <w:r w:rsidRPr="0000466A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……………………..............................…</w:t>
            </w:r>
            <w:r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……………………………………………………………</w:t>
            </w:r>
            <w:r w:rsidR="00FC4E4F"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  <w:t>………….</w:t>
            </w:r>
          </w:p>
          <w:p w14:paraId="77E91C27" w14:textId="77777777" w:rsidR="002D79BC" w:rsidRPr="00FC4E4F" w:rsidRDefault="002D79BC" w:rsidP="007F291C">
            <w:pPr>
              <w:spacing w:after="0" w:line="600" w:lineRule="auto"/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</w:pPr>
          </w:p>
        </w:tc>
      </w:tr>
      <w:tr w:rsidR="00B070EF" w:rsidRPr="0000466A" w14:paraId="70A3D788" w14:textId="77777777" w:rsidTr="00306264">
        <w:trPr>
          <w:trHeight w:val="9"/>
        </w:trPr>
        <w:tc>
          <w:tcPr>
            <w:tcW w:w="8526" w:type="dxa"/>
            <w:shd w:val="clear" w:color="auto" w:fill="F2F2F2"/>
          </w:tcPr>
          <w:p w14:paraId="5E57FD78" w14:textId="77777777" w:rsidR="00B070EF" w:rsidRPr="0000466A" w:rsidRDefault="00B070EF" w:rsidP="007F291C">
            <w:pPr>
              <w:spacing w:after="0" w:line="360" w:lineRule="auto"/>
              <w:rPr>
                <w:rFonts w:ascii="Georgia" w:eastAsia="Calibri" w:hAnsi="Georgia" w:cs="Times New Roman"/>
                <w:color w:val="C00000"/>
                <w:sz w:val="2"/>
                <w:szCs w:val="2"/>
                <w:lang w:bidi="en-US"/>
              </w:rPr>
            </w:pPr>
          </w:p>
        </w:tc>
      </w:tr>
    </w:tbl>
    <w:p w14:paraId="58906EAC" w14:textId="77777777" w:rsidR="0000466A" w:rsidRPr="0000466A" w:rsidRDefault="0000466A" w:rsidP="0000466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bidi="en-US"/>
        </w:rPr>
      </w:pPr>
    </w:p>
    <w:p w14:paraId="24076643" w14:textId="46289E2A" w:rsidR="00F03347" w:rsidRDefault="00F03347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1F48875A" w14:textId="3C7D5639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2F6189F9" w14:textId="4BF6D0F3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56BADCA8" w14:textId="59B005D3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50DC65F7" w14:textId="3240874D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70937541" w14:textId="6406281C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5B3DB0C8" w14:textId="68B3D719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564FD03E" w14:textId="4EF4C585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1F4A67D8" w14:textId="047E8BDC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05C827DB" w14:textId="6AADA11F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220B14AE" w14:textId="1E2518B3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10315B6E" w14:textId="508D3A9D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550E86F4" w14:textId="295C2A64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4FD2F972" w14:textId="6BB87050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1DB9AE77" w14:textId="7766D961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3FAE4963" w14:textId="77777777" w:rsidR="00F41785" w:rsidRDefault="00F41785" w:rsidP="0000466A">
      <w:pPr>
        <w:spacing w:after="0" w:line="240" w:lineRule="auto"/>
        <w:ind w:left="567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4AEACCCA" w14:textId="77777777" w:rsidR="00FC4E4F" w:rsidRDefault="00FC4E4F" w:rsidP="00B070EF">
      <w:pPr>
        <w:spacing w:after="0" w:line="240" w:lineRule="auto"/>
        <w:rPr>
          <w:rFonts w:ascii="Georgia" w:eastAsia="Calibri" w:hAnsi="Georgia" w:cs="Times New Roman"/>
          <w:sz w:val="18"/>
          <w:szCs w:val="18"/>
          <w:lang w:bidi="en-US"/>
        </w:rPr>
      </w:pPr>
    </w:p>
    <w:p w14:paraId="2CBF40EB" w14:textId="703C73B6" w:rsidR="0000466A" w:rsidRPr="0000466A" w:rsidRDefault="0000466A" w:rsidP="00B070EF">
      <w:pPr>
        <w:spacing w:after="0" w:line="240" w:lineRule="auto"/>
        <w:rPr>
          <w:rFonts w:ascii="Georgia" w:eastAsia="Calibri" w:hAnsi="Georgia" w:cs="Times New Roman"/>
          <w:sz w:val="18"/>
          <w:szCs w:val="18"/>
          <w:lang w:bidi="en-US"/>
        </w:rPr>
      </w:pPr>
      <w:r w:rsidRPr="0000466A">
        <w:rPr>
          <w:rFonts w:ascii="Georgia" w:eastAsia="Calibri" w:hAnsi="Georgia" w:cs="Times New Roman"/>
          <w:sz w:val="18"/>
          <w:szCs w:val="18"/>
          <w:lang w:bidi="en-US"/>
        </w:rPr>
        <w:t xml:space="preserve">Merci d’indiquer si vous désirez :    </w:t>
      </w:r>
      <w:r w:rsidR="00C1102D">
        <w:rPr>
          <w:rFonts w:ascii="Georgia" w:eastAsia="Calibri" w:hAnsi="Georgia" w:cs="Times New Roman"/>
          <w:sz w:val="18"/>
          <w:szCs w:val="18"/>
          <w:lang w:bidi="en-US"/>
        </w:rPr>
        <w:t xml:space="preserve">  </w:t>
      </w:r>
      <w:r w:rsidRPr="0000466A">
        <w:rPr>
          <w:rFonts w:ascii="Georgia" w:eastAsia="Calibri" w:hAnsi="Georgia" w:cs="Times New Roman"/>
          <w:sz w:val="18"/>
          <w:szCs w:val="18"/>
          <w:lang w:bidi="en-US"/>
        </w:rPr>
        <w:t xml:space="preserve"> </w:t>
      </w:r>
      <w:r w:rsidR="00E22FD4">
        <w:rPr>
          <w:rFonts w:ascii="Georgia" w:eastAsia="Calibri" w:hAnsi="Georgia" w:cs="Times New Roman"/>
          <w:sz w:val="18"/>
          <w:szCs w:val="18"/>
          <w:lang w:bidi="en-US"/>
        </w:rPr>
        <w:sym w:font="Symbol" w:char="F07F"/>
      </w:r>
      <w:r w:rsidR="00E22FD4">
        <w:rPr>
          <w:rFonts w:ascii="Georgia" w:eastAsia="Calibri" w:hAnsi="Georgia" w:cs="Times New Roman"/>
          <w:sz w:val="18"/>
          <w:szCs w:val="18"/>
          <w:lang w:bidi="en-US"/>
        </w:rPr>
        <w:t xml:space="preserve"> </w:t>
      </w:r>
      <w:r w:rsidRPr="0000466A">
        <w:rPr>
          <w:rFonts w:ascii="Georgia" w:eastAsia="Calibri" w:hAnsi="Georgia" w:cs="Times New Roman"/>
          <w:sz w:val="18"/>
          <w:szCs w:val="18"/>
          <w:lang w:bidi="en-US"/>
        </w:rPr>
        <w:t xml:space="preserve">une attestation de présence    </w:t>
      </w:r>
    </w:p>
    <w:p w14:paraId="402A418D" w14:textId="77777777" w:rsidR="00306264" w:rsidRDefault="00306264" w:rsidP="00B070EF">
      <w:pPr>
        <w:spacing w:before="40" w:after="0" w:line="240" w:lineRule="auto"/>
        <w:rPr>
          <w:rFonts w:ascii="Georgia" w:eastAsia="Calibri" w:hAnsi="Georgia" w:cs="Times New Roman"/>
          <w:b/>
          <w:color w:val="BC4542"/>
          <w:sz w:val="20"/>
          <w:szCs w:val="20"/>
          <w:lang w:bidi="en-US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80"/>
        <w:gridCol w:w="6357"/>
      </w:tblGrid>
      <w:tr w:rsidR="00FC4E4F" w:rsidRPr="0000466A" w14:paraId="37FDE864" w14:textId="77777777" w:rsidTr="00B070EF">
        <w:tc>
          <w:tcPr>
            <w:tcW w:w="380" w:type="dxa"/>
          </w:tcPr>
          <w:p w14:paraId="49D18ABE" w14:textId="77777777" w:rsidR="00FC4E4F" w:rsidRDefault="00FC4E4F" w:rsidP="00F41785">
            <w:pPr>
              <w:rPr>
                <w:rFonts w:ascii="Georgia" w:eastAsia="Calibri" w:hAnsi="Georgia" w:cs="Times New Roman"/>
                <w:sz w:val="18"/>
                <w:szCs w:val="18"/>
                <w:lang w:bidi="en-US"/>
              </w:rPr>
            </w:pPr>
          </w:p>
        </w:tc>
        <w:tc>
          <w:tcPr>
            <w:tcW w:w="6357" w:type="dxa"/>
          </w:tcPr>
          <w:p w14:paraId="06C46907" w14:textId="77777777" w:rsidR="00FC4E4F" w:rsidRPr="0000466A" w:rsidRDefault="00FC4E4F" w:rsidP="00B070EF">
            <w:pPr>
              <w:spacing w:before="40" w:after="0" w:line="240" w:lineRule="auto"/>
              <w:rPr>
                <w:rFonts w:ascii="Georgia" w:eastAsia="Calibri" w:hAnsi="Georgia" w:cs="Times New Roman"/>
                <w:sz w:val="16"/>
                <w:szCs w:val="16"/>
                <w:lang w:bidi="en-US"/>
              </w:rPr>
            </w:pPr>
          </w:p>
        </w:tc>
      </w:tr>
    </w:tbl>
    <w:p w14:paraId="22C91CAC" w14:textId="77777777" w:rsidR="00B070EF" w:rsidRDefault="00B070EF" w:rsidP="002779BC">
      <w:pPr>
        <w:spacing w:after="0" w:line="240" w:lineRule="auto"/>
      </w:pPr>
    </w:p>
    <w:sectPr w:rsidR="00B070EF" w:rsidSect="007F291C">
      <w:pgSz w:w="11906" w:h="16838"/>
      <w:pgMar w:top="720" w:right="720" w:bottom="720" w:left="993" w:header="708" w:footer="708" w:gutter="0"/>
      <w:cols w:space="11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6A"/>
    <w:rsid w:val="0000466A"/>
    <w:rsid w:val="00025E31"/>
    <w:rsid w:val="00041CFD"/>
    <w:rsid w:val="00050385"/>
    <w:rsid w:val="000564C2"/>
    <w:rsid w:val="00067DD5"/>
    <w:rsid w:val="000777C0"/>
    <w:rsid w:val="000971A8"/>
    <w:rsid w:val="0013795A"/>
    <w:rsid w:val="001A422F"/>
    <w:rsid w:val="001A5A64"/>
    <w:rsid w:val="001E2874"/>
    <w:rsid w:val="001F5A45"/>
    <w:rsid w:val="00217FE9"/>
    <w:rsid w:val="002779BC"/>
    <w:rsid w:val="00281DE5"/>
    <w:rsid w:val="002D79BC"/>
    <w:rsid w:val="00306264"/>
    <w:rsid w:val="00314E37"/>
    <w:rsid w:val="00363FE6"/>
    <w:rsid w:val="00392A98"/>
    <w:rsid w:val="003B2856"/>
    <w:rsid w:val="00432CA7"/>
    <w:rsid w:val="0048128E"/>
    <w:rsid w:val="00561084"/>
    <w:rsid w:val="00593729"/>
    <w:rsid w:val="005A0C1D"/>
    <w:rsid w:val="005B25A5"/>
    <w:rsid w:val="00622975"/>
    <w:rsid w:val="00643F59"/>
    <w:rsid w:val="006D3126"/>
    <w:rsid w:val="006F71D5"/>
    <w:rsid w:val="00714A00"/>
    <w:rsid w:val="0073453A"/>
    <w:rsid w:val="0075537B"/>
    <w:rsid w:val="007D6776"/>
    <w:rsid w:val="007F291C"/>
    <w:rsid w:val="0086021B"/>
    <w:rsid w:val="00862A9B"/>
    <w:rsid w:val="00874537"/>
    <w:rsid w:val="00882D3E"/>
    <w:rsid w:val="0090485E"/>
    <w:rsid w:val="00A07817"/>
    <w:rsid w:val="00A108CB"/>
    <w:rsid w:val="00AB5FD1"/>
    <w:rsid w:val="00AB6079"/>
    <w:rsid w:val="00B070EF"/>
    <w:rsid w:val="00BA3732"/>
    <w:rsid w:val="00BC1BBA"/>
    <w:rsid w:val="00BD3ACA"/>
    <w:rsid w:val="00C1102D"/>
    <w:rsid w:val="00C21526"/>
    <w:rsid w:val="00C30D79"/>
    <w:rsid w:val="00C52D66"/>
    <w:rsid w:val="00C72246"/>
    <w:rsid w:val="00C8062A"/>
    <w:rsid w:val="00C867CE"/>
    <w:rsid w:val="00CE50ED"/>
    <w:rsid w:val="00D07118"/>
    <w:rsid w:val="00D33420"/>
    <w:rsid w:val="00DA5ED2"/>
    <w:rsid w:val="00DC7FC7"/>
    <w:rsid w:val="00DD32EC"/>
    <w:rsid w:val="00DF046E"/>
    <w:rsid w:val="00DF08E1"/>
    <w:rsid w:val="00E22675"/>
    <w:rsid w:val="00E22FD4"/>
    <w:rsid w:val="00E30272"/>
    <w:rsid w:val="00ED0DA5"/>
    <w:rsid w:val="00F03347"/>
    <w:rsid w:val="00F372AE"/>
    <w:rsid w:val="00F41785"/>
    <w:rsid w:val="00FC4E4F"/>
    <w:rsid w:val="00FE15D7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E75B"/>
  <w15:docId w15:val="{A2DDD067-920C-4263-B33F-B548DAB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CA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F5A45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7F291C"/>
    <w:rPr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2D79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7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yer-perreau@u-bourgogne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lapalus</dc:creator>
  <cp:lastModifiedBy>Martina Perreau</cp:lastModifiedBy>
  <cp:revision>40</cp:revision>
  <cp:lastPrinted>2018-05-11T10:39:00Z</cp:lastPrinted>
  <dcterms:created xsi:type="dcterms:W3CDTF">2019-09-27T08:05:00Z</dcterms:created>
  <dcterms:modified xsi:type="dcterms:W3CDTF">2023-04-25T13:08:00Z</dcterms:modified>
</cp:coreProperties>
</file>